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6C26" w14:textId="33EBAD46" w:rsidR="00CD76CE" w:rsidRDefault="00BB0853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Appendix No. 3 Asortment and price form</w:t>
      </w:r>
    </w:p>
    <w:p w14:paraId="75C01079" w14:textId="5AF2215D" w:rsidR="00CD76CE" w:rsidRPr="00346CCC" w:rsidRDefault="00764899" w:rsidP="00CD76C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CD76CE" w:rsidRPr="00346CCC">
        <w:rPr>
          <w:rFonts w:ascii="Calibri" w:eastAsia="Times New Roman" w:hAnsi="Calibri" w:cs="Calibri"/>
          <w:color w:val="000000"/>
          <w:lang w:eastAsia="pl-PL"/>
        </w:rPr>
        <w:t>/POIR/2021</w:t>
      </w:r>
    </w:p>
    <w:tbl>
      <w:tblPr>
        <w:tblpPr w:leftFromText="141" w:rightFromText="141" w:vertAnchor="page" w:horzAnchor="margin" w:tblpY="4224"/>
        <w:tblW w:w="148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395"/>
        <w:gridCol w:w="1409"/>
        <w:gridCol w:w="1418"/>
        <w:gridCol w:w="768"/>
        <w:gridCol w:w="1142"/>
        <w:gridCol w:w="943"/>
        <w:gridCol w:w="1180"/>
        <w:gridCol w:w="1185"/>
        <w:gridCol w:w="967"/>
        <w:gridCol w:w="896"/>
        <w:gridCol w:w="940"/>
        <w:gridCol w:w="146"/>
      </w:tblGrid>
      <w:tr w:rsidR="007923BF" w:rsidRPr="00346CCC" w14:paraId="688FE264" w14:textId="77777777" w:rsidTr="007923BF">
        <w:trPr>
          <w:gridAfter w:val="1"/>
          <w:wAfter w:w="146" w:type="dxa"/>
          <w:trHeight w:val="58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2DC0D" w14:textId="7B2486F2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Product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08DEE" w14:textId="27B9D2A9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Description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1A793" w14:textId="5EAE8F55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Manufacturer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66A27" w14:textId="5E6C8014" w:rsidR="00CD76CE" w:rsidRPr="00346CCC" w:rsidRDefault="00BB0853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08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units of measurement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32A0A" w14:textId="23F8724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D45C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eight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0B39A" w14:textId="15BECBD7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No.of packagings</w:t>
            </w:r>
            <w:r w:rsidR="00CD76CE"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6D90F" w14:textId="7DFD28CA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2048A" w14:textId="1468DB11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</w:rPr>
              <w:t>net  unit price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1825" w14:textId="0EE06BA2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</w:rPr>
              <w:t>gross  unit price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C2095" w14:textId="77777777" w:rsidR="00CD76CE" w:rsidRPr="00346CCC" w:rsidRDefault="00CD76CE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A9F23" w14:textId="44894A07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 value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7E599" w14:textId="4E3CC25A" w:rsidR="00CD76CE" w:rsidRPr="00346CCC" w:rsidRDefault="00D45C06" w:rsidP="00CD7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Gross value</w:t>
            </w:r>
          </w:p>
        </w:tc>
      </w:tr>
      <w:tr w:rsidR="007923BF" w:rsidRPr="00346CCC" w14:paraId="72B76EAF" w14:textId="77777777" w:rsidTr="007923BF">
        <w:trPr>
          <w:gridAfter w:val="1"/>
          <w:wAfter w:w="146" w:type="dxa"/>
          <w:trHeight w:val="2178"/>
        </w:trPr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EED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Hialuronian sodu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7958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sodium salt of hyaluronic acid</w:t>
            </w:r>
          </w:p>
          <w:p w14:paraId="3B5B0D58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- weight in the range of 0.15-1MDa</w:t>
            </w:r>
          </w:p>
          <w:p w14:paraId="2F1BC3C8" w14:textId="028DB2FD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- purity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food grade, D12</w:t>
            </w:r>
          </w:p>
          <w:p w14:paraId="5732AF30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- obtained by bacterial fermentation (Streptococcus Equi)</w:t>
            </w:r>
          </w:p>
          <w:p w14:paraId="4E77B4FB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- TSE / BSE free</w:t>
            </w:r>
          </w:p>
          <w:p w14:paraId="6166D447" w14:textId="77777777" w:rsidR="007923BF" w:rsidRPr="007923BF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- GMO free</w:t>
            </w:r>
          </w:p>
          <w:p w14:paraId="08FCB9D2" w14:textId="40EA927E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23BF">
              <w:rPr>
                <w:rFonts w:ascii="Calibri" w:eastAsia="Times New Roman" w:hAnsi="Calibri" w:cs="Calibri"/>
                <w:color w:val="000000"/>
                <w:lang w:eastAsia="pl-PL"/>
              </w:rPr>
              <w:t>- free from allergens included in Annex II of Regulation 1169/2011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A2B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1C42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D462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200 g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AD96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23E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kg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AB0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ADCC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2840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017C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AA8C" w14:textId="77777777" w:rsidR="007923BF" w:rsidRPr="00346CCC" w:rsidRDefault="007923BF" w:rsidP="0079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6C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23BF" w:rsidRPr="00346CCC" w14:paraId="7C53B4B3" w14:textId="77777777" w:rsidTr="007923BF">
        <w:trPr>
          <w:trHeight w:val="127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B04B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E140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09FA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785D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423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5481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9EC5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D776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B949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032E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D77F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1087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2BE" w14:textId="77777777" w:rsidR="007923BF" w:rsidRPr="00346CCC" w:rsidRDefault="007923BF" w:rsidP="0079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BAF3197" w14:textId="04D65F5B" w:rsidR="008639E9" w:rsidRDefault="008639E9" w:rsidP="00346CCC"/>
    <w:p w14:paraId="427E327D" w14:textId="77777777" w:rsidR="00CD76CE" w:rsidRDefault="00CD76CE" w:rsidP="00CD76CE"/>
    <w:p w14:paraId="5B6C9059" w14:textId="77777777" w:rsidR="00CD76CE" w:rsidRDefault="00CD76CE" w:rsidP="00CD76CE">
      <w:pPr>
        <w:jc w:val="right"/>
      </w:pPr>
    </w:p>
    <w:p w14:paraId="2F14E3F3" w14:textId="3356E420" w:rsidR="00346CCC" w:rsidRPr="00346CCC" w:rsidRDefault="00D45C06" w:rsidP="00D45C06">
      <w:pPr>
        <w:jc w:val="right"/>
      </w:pPr>
      <w:r>
        <w:t xml:space="preserve">Date </w:t>
      </w:r>
      <w:r w:rsidRPr="00D45C06">
        <w:t>signature of an authorised person</w:t>
      </w:r>
    </w:p>
    <w:sectPr w:rsidR="00346CCC" w:rsidRPr="00346CCC" w:rsidSect="00346CCC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1426" w14:textId="77777777" w:rsidR="00DD1173" w:rsidRDefault="00DD1173" w:rsidP="00346CCC">
      <w:pPr>
        <w:spacing w:after="0" w:line="240" w:lineRule="auto"/>
      </w:pPr>
      <w:r>
        <w:separator/>
      </w:r>
    </w:p>
  </w:endnote>
  <w:endnote w:type="continuationSeparator" w:id="0">
    <w:p w14:paraId="045AC6E5" w14:textId="77777777" w:rsidR="00DD1173" w:rsidRDefault="00DD1173" w:rsidP="003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4B3A" w14:textId="4EFDD6C1" w:rsidR="00BB0853" w:rsidRDefault="00346CCC" w:rsidP="00BB0853">
    <w:pPr>
      <w:pStyle w:val="Stopka"/>
      <w:tabs>
        <w:tab w:val="left" w:pos="2054"/>
      </w:tabs>
    </w:pPr>
    <w:r>
      <w:tab/>
    </w:r>
    <w:r w:rsidR="00BB0853">
      <w:t xml:space="preserve">           Project co-financed by the European Union from the European Regional Development Fund</w:t>
    </w:r>
  </w:p>
  <w:p w14:paraId="214EC16F" w14:textId="3168A532" w:rsidR="00346CCC" w:rsidRDefault="00BB0853" w:rsidP="00BB0853">
    <w:pPr>
      <w:pStyle w:val="Stopka"/>
      <w:tabs>
        <w:tab w:val="left" w:pos="2054"/>
      </w:tabs>
      <w:jc w:val="center"/>
    </w:pPr>
    <w:r>
      <w:t>under the Intelligent Development Operational Program for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E93D" w14:textId="77777777" w:rsidR="00DD1173" w:rsidRDefault="00DD1173" w:rsidP="00346CCC">
      <w:pPr>
        <w:spacing w:after="0" w:line="240" w:lineRule="auto"/>
      </w:pPr>
      <w:r>
        <w:separator/>
      </w:r>
    </w:p>
  </w:footnote>
  <w:footnote w:type="continuationSeparator" w:id="0">
    <w:p w14:paraId="0891C11E" w14:textId="77777777" w:rsidR="00DD1173" w:rsidRDefault="00DD1173" w:rsidP="003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BEFA" w14:textId="0C8FED8A" w:rsidR="00BB0853" w:rsidRDefault="00BB0853" w:rsidP="00346CCC">
    <w:pPr>
      <w:spacing w:after="0" w:line="240" w:lineRule="auto"/>
      <w:rPr>
        <w:rFonts w:ascii="Calibri" w:eastAsia="Times New Roman" w:hAnsi="Calibri" w:cs="Calibri"/>
        <w:color w:val="000000"/>
        <w:lang w:eastAsia="pl-PL"/>
      </w:rPr>
    </w:pPr>
  </w:p>
  <w:tbl>
    <w:tblPr>
      <w:tblStyle w:val="Tabela-Siatka"/>
      <w:tblW w:w="1147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2"/>
      <w:gridCol w:w="2627"/>
      <w:gridCol w:w="5748"/>
    </w:tblGrid>
    <w:tr w:rsidR="00BB0853" w:rsidRPr="000431CA" w14:paraId="1B7A4B5B" w14:textId="77777777" w:rsidTr="00BB0853">
      <w:trPr>
        <w:trHeight w:val="1279"/>
        <w:jc w:val="center"/>
      </w:trPr>
      <w:tc>
        <w:tcPr>
          <w:tcW w:w="3102" w:type="dxa"/>
        </w:tcPr>
        <w:p w14:paraId="16D95504" w14:textId="77777777" w:rsidR="00BB0853" w:rsidRDefault="00BB0853" w:rsidP="00BB0853"/>
        <w:p w14:paraId="2A9F25EA" w14:textId="77777777" w:rsidR="00BB0853" w:rsidRDefault="00BB0853" w:rsidP="00BB0853">
          <w:r w:rsidRPr="00251E83">
            <w:rPr>
              <w:noProof/>
            </w:rPr>
            <w:drawing>
              <wp:inline distT="0" distB="0" distL="0" distR="0" wp14:anchorId="3DA993F6" wp14:editId="2D9E1D29">
                <wp:extent cx="1130157" cy="59381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7E42F9" w14:textId="77777777" w:rsidR="00BB0853" w:rsidRPr="000431CA" w:rsidRDefault="00BB0853" w:rsidP="00BB0853"/>
      </w:tc>
      <w:tc>
        <w:tcPr>
          <w:tcW w:w="2627" w:type="dxa"/>
        </w:tcPr>
        <w:p w14:paraId="24DC1071" w14:textId="7C7460C6" w:rsidR="00BB0853" w:rsidRPr="000431CA" w:rsidRDefault="00BB0853" w:rsidP="00BB0853">
          <w:pPr>
            <w:jc w:val="center"/>
          </w:pPr>
          <w:r w:rsidRPr="00EB7D38">
            <w:rPr>
              <w:sz w:val="16"/>
            </w:rPr>
            <w:br/>
          </w:r>
          <w:r>
            <w:t xml:space="preserve"> </w:t>
          </w:r>
          <w:r w:rsidR="002A4B38">
            <w:rPr>
              <w:noProof/>
            </w:rPr>
            <w:drawing>
              <wp:inline distT="0" distB="0" distL="0" distR="0" wp14:anchorId="17B18265" wp14:editId="0FE416EA">
                <wp:extent cx="889635" cy="436245"/>
                <wp:effectExtent l="0" t="0" r="5715" b="1905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</w:tcPr>
        <w:p w14:paraId="296F8B8E" w14:textId="77777777" w:rsidR="00BB0853" w:rsidRDefault="00BB0853" w:rsidP="00BB0853"/>
        <w:p w14:paraId="37498B85" w14:textId="61B3A50C" w:rsidR="00BB0853" w:rsidRPr="000431CA" w:rsidRDefault="00BB0853" w:rsidP="00BB0853">
          <w:pPr>
            <w:jc w:val="right"/>
          </w:pPr>
          <w:r w:rsidRPr="00251E83">
            <w:rPr>
              <w:noProof/>
            </w:rPr>
            <w:drawing>
              <wp:inline distT="0" distB="0" distL="0" distR="0" wp14:anchorId="25D16ABD" wp14:editId="6DF89B04">
                <wp:extent cx="2199640" cy="473696"/>
                <wp:effectExtent l="0" t="0" r="0" b="317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C51808" w14:textId="3EFB62B6" w:rsidR="00346CCC" w:rsidRDefault="00346CCC" w:rsidP="00BB0853">
    <w:pPr>
      <w:spacing w:after="0" w:line="240" w:lineRule="auto"/>
      <w:jc w:val="center"/>
      <w:rPr>
        <w:rFonts w:ascii="Calibri" w:eastAsia="Times New Roman" w:hAnsi="Calibri" w:cs="Calibri"/>
        <w:color w:val="000000"/>
        <w:lang w:eastAsia="pl-PL"/>
      </w:rPr>
    </w:pPr>
  </w:p>
  <w:p w14:paraId="6DF58EBD" w14:textId="63CF5F70" w:rsidR="00346CCC" w:rsidRDefault="00346CCC">
    <w:pPr>
      <w:pStyle w:val="Nagwek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C"/>
    <w:rsid w:val="002A4B38"/>
    <w:rsid w:val="00346CCC"/>
    <w:rsid w:val="003B18E2"/>
    <w:rsid w:val="004F5E96"/>
    <w:rsid w:val="006A43A2"/>
    <w:rsid w:val="00764899"/>
    <w:rsid w:val="007923BF"/>
    <w:rsid w:val="008639E9"/>
    <w:rsid w:val="008B75DD"/>
    <w:rsid w:val="00902AFB"/>
    <w:rsid w:val="00A05D60"/>
    <w:rsid w:val="00B27A9B"/>
    <w:rsid w:val="00BB0853"/>
    <w:rsid w:val="00C337B7"/>
    <w:rsid w:val="00CD76CE"/>
    <w:rsid w:val="00D45C06"/>
    <w:rsid w:val="00D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C5512"/>
  <w15:chartTrackingRefBased/>
  <w15:docId w15:val="{B90DCCD9-381D-4128-A7EF-73AC27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CCC"/>
  </w:style>
  <w:style w:type="paragraph" w:styleId="Stopka">
    <w:name w:val="footer"/>
    <w:basedOn w:val="Normalny"/>
    <w:link w:val="StopkaZnak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CCC"/>
  </w:style>
  <w:style w:type="table" w:styleId="Tabela-Siatka">
    <w:name w:val="Table Grid"/>
    <w:basedOn w:val="Standardowy"/>
    <w:uiPriority w:val="39"/>
    <w:rsid w:val="00BB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10</cp:revision>
  <dcterms:created xsi:type="dcterms:W3CDTF">2021-07-13T10:20:00Z</dcterms:created>
  <dcterms:modified xsi:type="dcterms:W3CDTF">2021-07-28T12:39:00Z</dcterms:modified>
</cp:coreProperties>
</file>